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5CB" w:rsidRPr="00DF55F6" w:rsidRDefault="007435CB" w:rsidP="007435CB">
      <w:pPr>
        <w:spacing w:after="0" w:line="240" w:lineRule="auto"/>
        <w:jc w:val="center"/>
        <w:outlineLvl w:val="1"/>
        <w:rPr>
          <w:rFonts w:ascii="Times New Roman" w:eastAsia="Times New Roman" w:hAnsi="Times New Roman" w:cs="Times New Roman"/>
          <w:b/>
          <w:bCs/>
          <w:sz w:val="28"/>
          <w:szCs w:val="28"/>
          <w:lang w:val="en-US" w:eastAsia="uk-UA"/>
        </w:rPr>
      </w:pPr>
      <w:r w:rsidRPr="00DF55F6">
        <w:rPr>
          <w:rFonts w:ascii="Times New Roman" w:eastAsia="Times New Roman" w:hAnsi="Times New Roman" w:cs="Times New Roman"/>
          <w:b/>
          <w:bCs/>
          <w:sz w:val="28"/>
          <w:szCs w:val="28"/>
          <w:lang w:val="en-US" w:eastAsia="uk-UA"/>
        </w:rPr>
        <w:t xml:space="preserve">Technical requirements for the design of a section (article) </w:t>
      </w:r>
    </w:p>
    <w:p w:rsidR="00167770" w:rsidRPr="00DF55F6" w:rsidRDefault="007435CB" w:rsidP="007435CB">
      <w:pPr>
        <w:spacing w:after="100" w:afterAutospacing="1" w:line="240" w:lineRule="auto"/>
        <w:jc w:val="center"/>
        <w:outlineLvl w:val="1"/>
        <w:rPr>
          <w:rFonts w:ascii="Times New Roman" w:eastAsia="Times New Roman" w:hAnsi="Times New Roman" w:cs="Times New Roman"/>
          <w:b/>
          <w:bCs/>
          <w:sz w:val="28"/>
          <w:szCs w:val="28"/>
          <w:lang w:val="en-US" w:eastAsia="uk-UA"/>
        </w:rPr>
      </w:pPr>
      <w:r w:rsidRPr="00DF55F6">
        <w:rPr>
          <w:rFonts w:ascii="Times New Roman" w:eastAsia="Times New Roman" w:hAnsi="Times New Roman" w:cs="Times New Roman"/>
          <w:b/>
          <w:bCs/>
          <w:sz w:val="28"/>
          <w:szCs w:val="28"/>
          <w:lang w:val="en-US" w:eastAsia="uk-UA"/>
        </w:rPr>
        <w:t>for a collective monograph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5"/>
        <w:gridCol w:w="7753"/>
      </w:tblGrid>
      <w:tr w:rsidR="00167770" w:rsidRPr="00DF55F6" w:rsidTr="00167770">
        <w:trPr>
          <w:tblCellSpacing w:w="15" w:type="dxa"/>
        </w:trPr>
        <w:tc>
          <w:tcPr>
            <w:tcW w:w="1979" w:type="dxa"/>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Article format</w:t>
            </w:r>
          </w:p>
        </w:tc>
        <w:tc>
          <w:tcPr>
            <w:tcW w:w="7560" w:type="dxa"/>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A4, book orientation, materials prepared in Microsoft Word format, file format: *.doc or *.</w:t>
            </w:r>
            <w:proofErr w:type="spellStart"/>
            <w:r w:rsidRPr="00DF55F6">
              <w:rPr>
                <w:rFonts w:ascii="Times New Roman" w:eastAsia="Times New Roman" w:hAnsi="Times New Roman" w:cs="Times New Roman"/>
                <w:sz w:val="28"/>
                <w:szCs w:val="28"/>
                <w:lang w:val="en-US" w:eastAsia="uk-UA"/>
              </w:rPr>
              <w:t>docx</w:t>
            </w:r>
            <w:proofErr w:type="spellEnd"/>
          </w:p>
        </w:tc>
      </w:tr>
      <w:tr w:rsidR="00256F04" w:rsidRPr="00DF55F6" w:rsidTr="00167770">
        <w:trPr>
          <w:tblCellSpacing w:w="15" w:type="dxa"/>
        </w:trPr>
        <w:tc>
          <w:tcPr>
            <w:tcW w:w="1979" w:type="dxa"/>
            <w:vAlign w:val="center"/>
          </w:tcPr>
          <w:p w:rsidR="00256F04"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The language of the article</w:t>
            </w:r>
          </w:p>
        </w:tc>
        <w:tc>
          <w:tcPr>
            <w:tcW w:w="7560" w:type="dxa"/>
            <w:vAlign w:val="center"/>
          </w:tcPr>
          <w:p w:rsidR="00256F04"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Ukrainian or English</w:t>
            </w:r>
          </w:p>
        </w:tc>
      </w:tr>
      <w:tr w:rsidR="00167770" w:rsidRPr="00DF55F6" w:rsidTr="00167770">
        <w:trPr>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Margins</w:t>
            </w:r>
          </w:p>
        </w:tc>
        <w:tc>
          <w:tcPr>
            <w:tcW w:w="0" w:type="auto"/>
            <w:vAlign w:val="center"/>
            <w:hideMark/>
          </w:tcPr>
          <w:p w:rsidR="00167770" w:rsidRPr="00DF55F6" w:rsidRDefault="001D6F9C" w:rsidP="001D6F9C">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 xml:space="preserve">all sides - 2 </w:t>
            </w:r>
            <w:r w:rsidR="00DF55F6">
              <w:rPr>
                <w:rFonts w:ascii="Times New Roman" w:eastAsia="Times New Roman" w:hAnsi="Times New Roman" w:cs="Times New Roman"/>
                <w:sz w:val="28"/>
                <w:szCs w:val="28"/>
                <w:lang w:val="en-US" w:eastAsia="uk-UA"/>
              </w:rPr>
              <w:t>p</w:t>
            </w:r>
          </w:p>
        </w:tc>
      </w:tr>
      <w:tr w:rsidR="00167770" w:rsidRPr="00DF55F6" w:rsidTr="00167770">
        <w:trPr>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The main font</w:t>
            </w:r>
          </w:p>
        </w:tc>
        <w:tc>
          <w:tcPr>
            <w:tcW w:w="0" w:type="auto"/>
            <w:vAlign w:val="center"/>
            <w:hideMark/>
          </w:tcPr>
          <w:p w:rsidR="00167770" w:rsidRPr="00DF55F6" w:rsidRDefault="00167770"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Times New Roman</w:t>
            </w:r>
          </w:p>
        </w:tc>
      </w:tr>
      <w:tr w:rsidR="00167770" w:rsidRPr="00DF55F6" w:rsidTr="00167770">
        <w:trPr>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The font size of the main text</w:t>
            </w:r>
          </w:p>
        </w:tc>
        <w:tc>
          <w:tcPr>
            <w:tcW w:w="0" w:type="auto"/>
            <w:vAlign w:val="center"/>
            <w:hideMark/>
          </w:tcPr>
          <w:p w:rsidR="00167770" w:rsidRPr="00DF55F6" w:rsidRDefault="00167770"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 xml:space="preserve">14 </w:t>
            </w:r>
            <w:r w:rsidR="001D6F9C" w:rsidRPr="00DF55F6">
              <w:rPr>
                <w:rFonts w:ascii="Times New Roman" w:eastAsia="Times New Roman" w:hAnsi="Times New Roman" w:cs="Times New Roman"/>
                <w:sz w:val="28"/>
                <w:szCs w:val="28"/>
                <w:lang w:val="en-US" w:eastAsia="uk-UA"/>
              </w:rPr>
              <w:t>points</w:t>
            </w:r>
          </w:p>
        </w:tc>
      </w:tr>
      <w:tr w:rsidR="00167770" w:rsidRPr="00DF55F6" w:rsidTr="00167770">
        <w:trPr>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Interline spacing</w:t>
            </w:r>
          </w:p>
        </w:tc>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one and a half</w:t>
            </w:r>
          </w:p>
        </w:tc>
      </w:tr>
      <w:tr w:rsidR="00167770" w:rsidRPr="00DF55F6" w:rsidTr="00167770">
        <w:trPr>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Text alignment</w:t>
            </w:r>
          </w:p>
        </w:tc>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by width</w:t>
            </w:r>
          </w:p>
        </w:tc>
      </w:tr>
      <w:tr w:rsidR="00167770" w:rsidRPr="00DF55F6" w:rsidTr="00167770">
        <w:trPr>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Automatic placement of hyphens</w:t>
            </w:r>
          </w:p>
        </w:tc>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disabled</w:t>
            </w:r>
          </w:p>
        </w:tc>
      </w:tr>
      <w:tr w:rsidR="00167770" w:rsidRPr="00DF55F6" w:rsidTr="00167770">
        <w:trPr>
          <w:tblCellSpacing w:w="15" w:type="dxa"/>
        </w:trPr>
        <w:tc>
          <w:tcPr>
            <w:tcW w:w="0" w:type="auto"/>
            <w:vAlign w:val="center"/>
            <w:hideMark/>
          </w:tcPr>
          <w:p w:rsidR="00167770" w:rsidRPr="00DF55F6" w:rsidRDefault="001D6F9C" w:rsidP="001D6F9C">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 xml:space="preserve">Paragraph indentation </w:t>
            </w:r>
          </w:p>
        </w:tc>
        <w:tc>
          <w:tcPr>
            <w:tcW w:w="0" w:type="auto"/>
            <w:vAlign w:val="center"/>
            <w:hideMark/>
          </w:tcPr>
          <w:p w:rsidR="00167770" w:rsidRPr="00DF55F6" w:rsidRDefault="00167770"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 xml:space="preserve">1,25 </w:t>
            </w:r>
            <w:r w:rsidR="001D6F9C" w:rsidRPr="00DF55F6">
              <w:rPr>
                <w:rFonts w:ascii="Times New Roman" w:eastAsia="Times New Roman" w:hAnsi="Times New Roman" w:cs="Times New Roman"/>
                <w:sz w:val="28"/>
                <w:szCs w:val="28"/>
                <w:lang w:val="en-US" w:eastAsia="uk-UA"/>
              </w:rPr>
              <w:t>cm</w:t>
            </w:r>
          </w:p>
        </w:tc>
      </w:tr>
      <w:tr w:rsidR="00167770" w:rsidRPr="00DF55F6" w:rsidTr="00167770">
        <w:trPr>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Numbering of pages</w:t>
            </w:r>
          </w:p>
        </w:tc>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not carried out</w:t>
            </w:r>
          </w:p>
        </w:tc>
      </w:tr>
      <w:tr w:rsidR="00167770" w:rsidRPr="00DF55F6" w:rsidTr="00167770">
        <w:trPr>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Figures and tables</w:t>
            </w:r>
          </w:p>
        </w:tc>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must be submitted in the article immediately after the text, where they are mentioned for the first time, or on the next page. The font size of the table text is usually 2 points smaller than the main font. The number of tables, formulas and illustrations should be appropriate. Drawings and tables on landscape pages are not accepted.</w:t>
            </w:r>
          </w:p>
        </w:tc>
      </w:tr>
      <w:tr w:rsidR="00167770" w:rsidRPr="00DF55F6" w:rsidTr="00167770">
        <w:trPr>
          <w:trHeight w:val="600"/>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Formulas</w:t>
            </w:r>
          </w:p>
        </w:tc>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must be typed using a formula editor (internal formula editor in Microsoft Word for Windows).</w:t>
            </w:r>
          </w:p>
        </w:tc>
      </w:tr>
      <w:tr w:rsidR="00167770" w:rsidRPr="00DF55F6" w:rsidTr="00167770">
        <w:trPr>
          <w:tblCellSpacing w:w="15" w:type="dxa"/>
        </w:trPr>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Volume</w:t>
            </w:r>
          </w:p>
        </w:tc>
        <w:tc>
          <w:tcPr>
            <w:tcW w:w="0" w:type="auto"/>
            <w:vAlign w:val="center"/>
            <w:hideMark/>
          </w:tcPr>
          <w:p w:rsidR="00167770" w:rsidRPr="00DF55F6" w:rsidRDefault="001D6F9C" w:rsidP="00167770">
            <w:pPr>
              <w:spacing w:after="0" w:line="24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at least 12 pages</w:t>
            </w:r>
            <w:r w:rsidR="00167770" w:rsidRPr="00DF55F6">
              <w:rPr>
                <w:rFonts w:ascii="Times New Roman" w:eastAsia="Times New Roman" w:hAnsi="Times New Roman" w:cs="Times New Roman"/>
                <w:sz w:val="28"/>
                <w:szCs w:val="28"/>
                <w:lang w:val="en-US" w:eastAsia="uk-UA"/>
              </w:rPr>
              <w:t>.</w:t>
            </w:r>
          </w:p>
        </w:tc>
      </w:tr>
    </w:tbl>
    <w:p w:rsidR="00524560" w:rsidRPr="00DF55F6" w:rsidRDefault="00524560" w:rsidP="009F350F">
      <w:pPr>
        <w:pStyle w:val="2"/>
        <w:spacing w:before="0" w:beforeAutospacing="0" w:after="0" w:afterAutospacing="0" w:line="360" w:lineRule="auto"/>
        <w:jc w:val="both"/>
        <w:rPr>
          <w:sz w:val="28"/>
          <w:szCs w:val="28"/>
          <w:lang w:val="en-US"/>
        </w:rPr>
      </w:pPr>
    </w:p>
    <w:p w:rsidR="00DF55F6" w:rsidRPr="00DF55F6" w:rsidRDefault="00DF55F6">
      <w:pPr>
        <w:rPr>
          <w:rFonts w:ascii="Times New Roman" w:eastAsia="Times New Roman" w:hAnsi="Times New Roman" w:cs="Times New Roman"/>
          <w:b/>
          <w:bCs/>
          <w:sz w:val="28"/>
          <w:szCs w:val="28"/>
          <w:lang w:val="en-US" w:eastAsia="uk-UA"/>
        </w:rPr>
      </w:pPr>
      <w:r w:rsidRPr="00DF55F6">
        <w:rPr>
          <w:sz w:val="28"/>
          <w:szCs w:val="28"/>
          <w:lang w:val="en-US"/>
        </w:rPr>
        <w:br w:type="page"/>
      </w:r>
      <w:bookmarkStart w:id="0" w:name="_GoBack"/>
      <w:bookmarkEnd w:id="0"/>
    </w:p>
    <w:p w:rsidR="00167770" w:rsidRPr="00DF55F6" w:rsidRDefault="001D6F9C" w:rsidP="009F350F">
      <w:pPr>
        <w:pStyle w:val="2"/>
        <w:spacing w:before="0" w:beforeAutospacing="0" w:after="0" w:afterAutospacing="0" w:line="360" w:lineRule="auto"/>
        <w:jc w:val="center"/>
        <w:rPr>
          <w:sz w:val="28"/>
          <w:szCs w:val="28"/>
          <w:lang w:val="en-US"/>
        </w:rPr>
      </w:pPr>
      <w:r w:rsidRPr="00DF55F6">
        <w:rPr>
          <w:sz w:val="28"/>
          <w:szCs w:val="28"/>
          <w:lang w:val="en-US"/>
        </w:rPr>
        <w:lastRenderedPageBreak/>
        <w:t xml:space="preserve">The sequence of placement of structural elements in a </w:t>
      </w:r>
      <w:r w:rsidR="00DF55F6" w:rsidRPr="00DF55F6">
        <w:rPr>
          <w:sz w:val="28"/>
          <w:szCs w:val="28"/>
          <w:lang w:val="en-US"/>
        </w:rPr>
        <w:t>manuscript</w:t>
      </w:r>
    </w:p>
    <w:p w:rsidR="00524560" w:rsidRPr="00DF55F6" w:rsidRDefault="00524560" w:rsidP="009F350F">
      <w:pPr>
        <w:pStyle w:val="2"/>
        <w:spacing w:before="0" w:beforeAutospacing="0" w:after="0" w:afterAutospacing="0" w:line="360" w:lineRule="auto"/>
        <w:jc w:val="center"/>
        <w:rPr>
          <w:sz w:val="28"/>
          <w:szCs w:val="28"/>
          <w:lang w:val="en-US"/>
        </w:rPr>
      </w:pPr>
    </w:p>
    <w:p w:rsidR="007435CB" w:rsidRPr="00DF55F6" w:rsidRDefault="007435CB" w:rsidP="007435CB">
      <w:pPr>
        <w:pStyle w:val="a3"/>
        <w:spacing w:after="0" w:line="360" w:lineRule="auto"/>
        <w:rPr>
          <w:sz w:val="28"/>
          <w:szCs w:val="28"/>
          <w:lang w:val="en-US"/>
        </w:rPr>
      </w:pPr>
      <w:r w:rsidRPr="00DF55F6">
        <w:rPr>
          <w:sz w:val="28"/>
          <w:szCs w:val="28"/>
          <w:lang w:val="en-US"/>
        </w:rPr>
        <w:t>1. Title of the article: in capital letters in the middle, bold (semi-bold 12pt).</w:t>
      </w:r>
    </w:p>
    <w:p w:rsidR="007435CB" w:rsidRPr="00DF55F6" w:rsidRDefault="007435CB" w:rsidP="007435CB">
      <w:pPr>
        <w:pStyle w:val="a3"/>
        <w:spacing w:after="0" w:line="360" w:lineRule="auto"/>
        <w:rPr>
          <w:sz w:val="28"/>
          <w:szCs w:val="28"/>
          <w:lang w:val="en-US"/>
        </w:rPr>
      </w:pPr>
      <w:r w:rsidRPr="00DF55F6">
        <w:rPr>
          <w:sz w:val="28"/>
          <w:szCs w:val="28"/>
          <w:lang w:val="en-US"/>
        </w:rPr>
        <w:t>2. Authors: last name, initials of authors, bold 12pt. Each author is recorded on a new line indicating the institution, country, city.</w:t>
      </w:r>
    </w:p>
    <w:p w:rsidR="007435CB" w:rsidRPr="00DF55F6" w:rsidRDefault="007435CB" w:rsidP="007435CB">
      <w:pPr>
        <w:pStyle w:val="a3"/>
        <w:spacing w:after="0" w:line="360" w:lineRule="auto"/>
        <w:rPr>
          <w:sz w:val="28"/>
          <w:szCs w:val="28"/>
          <w:lang w:val="en-US"/>
        </w:rPr>
      </w:pPr>
      <w:r w:rsidRPr="00DF55F6">
        <w:rPr>
          <w:sz w:val="28"/>
          <w:szCs w:val="28"/>
          <w:lang w:val="en-US"/>
        </w:rPr>
        <w:t>3. Leave one blank line between the title and the first author.</w:t>
      </w:r>
    </w:p>
    <w:p w:rsidR="007435CB" w:rsidRPr="00DF55F6" w:rsidRDefault="007435CB" w:rsidP="007435CB">
      <w:pPr>
        <w:pStyle w:val="a3"/>
        <w:spacing w:after="0" w:line="360" w:lineRule="auto"/>
        <w:rPr>
          <w:sz w:val="28"/>
          <w:szCs w:val="28"/>
          <w:lang w:val="en-US"/>
        </w:rPr>
      </w:pPr>
      <w:r w:rsidRPr="00DF55F6">
        <w:rPr>
          <w:sz w:val="28"/>
          <w:szCs w:val="28"/>
          <w:lang w:val="en-US"/>
        </w:rPr>
        <w:t>4. Extended abstract: in English (regardless of the language of publication) from the next line after the word "Abstract". The length of the abstract is 100-200 words.</w:t>
      </w:r>
    </w:p>
    <w:p w:rsidR="007435CB" w:rsidRPr="00DF55F6" w:rsidRDefault="007435CB" w:rsidP="007435CB">
      <w:pPr>
        <w:pStyle w:val="a3"/>
        <w:spacing w:after="0" w:line="360" w:lineRule="auto"/>
        <w:rPr>
          <w:sz w:val="28"/>
          <w:szCs w:val="28"/>
          <w:lang w:val="en-US"/>
        </w:rPr>
      </w:pPr>
      <w:r w:rsidRPr="00DF55F6">
        <w:rPr>
          <w:sz w:val="28"/>
          <w:szCs w:val="28"/>
          <w:lang w:val="en-US"/>
        </w:rPr>
        <w:t>5. Leave one blank line between the last author and the abstract.</w:t>
      </w:r>
    </w:p>
    <w:p w:rsidR="007435CB" w:rsidRPr="00DF55F6" w:rsidRDefault="007435CB" w:rsidP="007435CB">
      <w:pPr>
        <w:pStyle w:val="a3"/>
        <w:spacing w:after="0" w:line="360" w:lineRule="auto"/>
        <w:rPr>
          <w:sz w:val="28"/>
          <w:szCs w:val="28"/>
          <w:lang w:val="en-US"/>
        </w:rPr>
      </w:pPr>
      <w:r w:rsidRPr="00DF55F6">
        <w:rPr>
          <w:sz w:val="28"/>
          <w:szCs w:val="28"/>
          <w:lang w:val="en-US"/>
        </w:rPr>
        <w:t>6. Introduction is a mandatory part of the work, in which the author indicates the novelty of the topic and the relevance of scientific solutions. The purpose of the research should be clearly stated along with the research tasks. It is necessary to indicate the research methodology, the logic of presenting the researched material.</w:t>
      </w:r>
    </w:p>
    <w:p w:rsidR="007435CB" w:rsidRPr="00DF55F6" w:rsidRDefault="007435CB" w:rsidP="007435CB">
      <w:pPr>
        <w:pStyle w:val="a3"/>
        <w:spacing w:after="0" w:line="360" w:lineRule="auto"/>
        <w:rPr>
          <w:sz w:val="28"/>
          <w:szCs w:val="28"/>
          <w:lang w:val="en-US"/>
        </w:rPr>
      </w:pPr>
      <w:r w:rsidRPr="00DF55F6">
        <w:rPr>
          <w:sz w:val="28"/>
          <w:szCs w:val="28"/>
          <w:lang w:val="en-US"/>
        </w:rPr>
        <w:t>7. The main text should be divided into meaningful sections with separate headings, it is necessary to reveal the essence of each section. Do not use too long titles - titles of up to 4-6 words are acceptable.</w:t>
      </w:r>
    </w:p>
    <w:p w:rsidR="007435CB" w:rsidRPr="00DF55F6" w:rsidRDefault="007435CB" w:rsidP="007435CB">
      <w:pPr>
        <w:pStyle w:val="a3"/>
        <w:spacing w:after="0" w:line="360" w:lineRule="auto"/>
        <w:rPr>
          <w:sz w:val="28"/>
          <w:szCs w:val="28"/>
          <w:lang w:val="en-US"/>
        </w:rPr>
      </w:pPr>
      <w:r w:rsidRPr="00DF55F6">
        <w:rPr>
          <w:sz w:val="28"/>
          <w:szCs w:val="28"/>
          <w:lang w:val="en-US"/>
        </w:rPr>
        <w:t>8. The article should contain conclusions from the conducted research (Conclusions), which present detailed specific conclusions (possible by points) based on the results of the research and prospects for further development in this direction.</w:t>
      </w:r>
    </w:p>
    <w:p w:rsidR="007435CB" w:rsidRPr="00DF55F6" w:rsidRDefault="007435CB" w:rsidP="007435CB">
      <w:pPr>
        <w:pStyle w:val="a3"/>
        <w:spacing w:after="0" w:line="360" w:lineRule="auto"/>
        <w:rPr>
          <w:sz w:val="28"/>
          <w:szCs w:val="28"/>
          <w:lang w:val="en-US"/>
        </w:rPr>
      </w:pPr>
      <w:r w:rsidRPr="00DF55F6">
        <w:rPr>
          <w:sz w:val="28"/>
          <w:szCs w:val="28"/>
          <w:lang w:val="en-US"/>
        </w:rPr>
        <w:t xml:space="preserve">9. </w:t>
      </w:r>
      <w:r w:rsidR="00DF55F6" w:rsidRPr="00DF55F6">
        <w:rPr>
          <w:sz w:val="28"/>
          <w:szCs w:val="28"/>
          <w:lang w:val="en-US"/>
        </w:rPr>
        <w:t>The list of references should be at АРА style</w:t>
      </w:r>
      <w:r w:rsidRPr="00DF55F6">
        <w:rPr>
          <w:sz w:val="28"/>
          <w:szCs w:val="28"/>
          <w:lang w:val="en-US"/>
        </w:rPr>
        <w:t>:</w:t>
      </w:r>
    </w:p>
    <w:p w:rsidR="00733B89" w:rsidRPr="00DF55F6" w:rsidRDefault="00DF55F6" w:rsidP="007435CB">
      <w:pPr>
        <w:pStyle w:val="a3"/>
        <w:spacing w:before="0" w:beforeAutospacing="0" w:after="0" w:afterAutospacing="0" w:line="360" w:lineRule="auto"/>
        <w:rPr>
          <w:sz w:val="28"/>
          <w:szCs w:val="28"/>
          <w:lang w:val="en-US"/>
        </w:rPr>
      </w:pPr>
      <w:hyperlink r:id="rId4" w:history="1">
        <w:r w:rsidR="007435CB" w:rsidRPr="00DF55F6">
          <w:rPr>
            <w:rStyle w:val="a5"/>
            <w:sz w:val="28"/>
            <w:szCs w:val="28"/>
            <w:lang w:val="en-US"/>
          </w:rPr>
          <w:t>http://www-library.univer.kharkov.ua/pages/bibliography/apa_style.pdf</w:t>
        </w:r>
      </w:hyperlink>
      <w:r w:rsidR="007435CB" w:rsidRPr="00DF55F6">
        <w:rPr>
          <w:sz w:val="28"/>
          <w:szCs w:val="28"/>
          <w:lang w:val="en-US"/>
        </w:rPr>
        <w:t xml:space="preserve"> </w:t>
      </w:r>
      <w:r w:rsidR="00524560" w:rsidRPr="00DF55F6">
        <w:rPr>
          <w:sz w:val="28"/>
          <w:szCs w:val="28"/>
          <w:lang w:val="en-US"/>
        </w:rPr>
        <w:t xml:space="preserve"> </w:t>
      </w:r>
    </w:p>
    <w:p w:rsidR="00733B89" w:rsidRPr="00DF55F6" w:rsidRDefault="008F294A" w:rsidP="009F350F">
      <w:pPr>
        <w:spacing w:after="0" w:line="360" w:lineRule="auto"/>
        <w:rPr>
          <w:rFonts w:ascii="Times New Roman" w:eastAsia="Times New Roman" w:hAnsi="Times New Roman" w:cs="Times New Roman"/>
          <w:sz w:val="28"/>
          <w:szCs w:val="28"/>
          <w:lang w:val="en-US" w:eastAsia="uk-UA"/>
        </w:rPr>
      </w:pPr>
      <w:r w:rsidRPr="00DF55F6">
        <w:rPr>
          <w:rFonts w:ascii="Times New Roman" w:eastAsia="Times New Roman" w:hAnsi="Times New Roman" w:cs="Times New Roman"/>
          <w:sz w:val="28"/>
          <w:szCs w:val="28"/>
          <w:lang w:val="en-US" w:eastAsia="uk-UA"/>
        </w:rPr>
        <w:t>10. A sample of writing an article:</w:t>
      </w:r>
      <w:r w:rsidR="00733B89" w:rsidRPr="00DF55F6">
        <w:rPr>
          <w:rFonts w:ascii="Times New Roman" w:eastAsia="Times New Roman" w:hAnsi="Times New Roman" w:cs="Times New Roman"/>
          <w:sz w:val="28"/>
          <w:szCs w:val="28"/>
          <w:lang w:val="en-US" w:eastAsia="uk-UA"/>
        </w:rPr>
        <w:br w:type="page"/>
      </w:r>
    </w:p>
    <w:p w:rsidR="00733B89" w:rsidRPr="00DF55F6" w:rsidRDefault="008F294A" w:rsidP="00733B89">
      <w:pPr>
        <w:spacing w:after="0" w:line="360" w:lineRule="auto"/>
        <w:jc w:val="center"/>
        <w:rPr>
          <w:rFonts w:ascii="Times New Roman" w:eastAsia="Times New Roman" w:hAnsi="Times New Roman" w:cs="Times New Roman"/>
          <w:b/>
          <w:sz w:val="28"/>
          <w:szCs w:val="28"/>
          <w:lang w:val="en-US" w:eastAsia="ru-RU"/>
        </w:rPr>
      </w:pPr>
      <w:r w:rsidRPr="00DF55F6">
        <w:rPr>
          <w:rFonts w:ascii="Times New Roman" w:eastAsia="Times New Roman" w:hAnsi="Times New Roman" w:cs="Times New Roman"/>
          <w:b/>
          <w:sz w:val="28"/>
          <w:szCs w:val="28"/>
          <w:lang w:val="en-US" w:eastAsia="ru-RU"/>
        </w:rPr>
        <w:lastRenderedPageBreak/>
        <w:t>ASSESSMENT OF THE ECOLOGICAL STATE OF SURFACE WATER BODIES OF LVIV CITY (UKRAINE)</w:t>
      </w:r>
    </w:p>
    <w:p w:rsidR="00733B89" w:rsidRPr="00DF55F6" w:rsidRDefault="00733B89" w:rsidP="00733B89">
      <w:pPr>
        <w:spacing w:after="0" w:line="360" w:lineRule="auto"/>
        <w:jc w:val="both"/>
        <w:rPr>
          <w:rFonts w:ascii="Times New Roman" w:eastAsia="Times New Roman" w:hAnsi="Times New Roman" w:cs="Times New Roman"/>
          <w:b/>
          <w:sz w:val="28"/>
          <w:szCs w:val="28"/>
          <w:lang w:val="en-US" w:eastAsia="ru-RU"/>
        </w:rPr>
      </w:pPr>
    </w:p>
    <w:p w:rsidR="008F294A" w:rsidRPr="00DF55F6" w:rsidRDefault="008F294A" w:rsidP="008F294A">
      <w:pPr>
        <w:spacing w:after="0" w:line="360" w:lineRule="auto"/>
        <w:ind w:left="1701" w:hanging="1701"/>
        <w:jc w:val="both"/>
        <w:rPr>
          <w:rFonts w:ascii="Times New Roman" w:eastAsia="Times New Roman" w:hAnsi="Times New Roman" w:cs="Times New Roman"/>
          <w:b/>
          <w:sz w:val="28"/>
          <w:szCs w:val="28"/>
          <w:lang w:val="en-US" w:eastAsia="ru-RU"/>
        </w:rPr>
      </w:pPr>
      <w:proofErr w:type="spellStart"/>
      <w:r w:rsidRPr="00DF55F6">
        <w:rPr>
          <w:rFonts w:ascii="Times New Roman" w:eastAsia="Times New Roman" w:hAnsi="Times New Roman" w:cs="Times New Roman"/>
          <w:b/>
          <w:sz w:val="28"/>
          <w:szCs w:val="28"/>
          <w:lang w:val="en-US" w:eastAsia="ru-RU"/>
        </w:rPr>
        <w:t>Pohrebennyk</w:t>
      </w:r>
      <w:proofErr w:type="spellEnd"/>
      <w:r w:rsidRPr="00DF55F6">
        <w:rPr>
          <w:rFonts w:ascii="Times New Roman" w:eastAsia="Times New Roman" w:hAnsi="Times New Roman" w:cs="Times New Roman"/>
          <w:b/>
          <w:sz w:val="28"/>
          <w:szCs w:val="28"/>
          <w:lang w:val="en-US" w:eastAsia="ru-RU"/>
        </w:rPr>
        <w:t xml:space="preserve"> V., </w:t>
      </w:r>
      <w:proofErr w:type="spellStart"/>
      <w:r w:rsidRPr="00DF55F6">
        <w:rPr>
          <w:rFonts w:ascii="Times New Roman" w:eastAsia="Times New Roman" w:hAnsi="Times New Roman" w:cs="Times New Roman"/>
          <w:sz w:val="28"/>
          <w:szCs w:val="28"/>
          <w:lang w:val="en-US" w:eastAsia="ru-RU"/>
        </w:rPr>
        <w:t>Lviv</w:t>
      </w:r>
      <w:proofErr w:type="spellEnd"/>
      <w:r w:rsidRPr="00DF55F6">
        <w:rPr>
          <w:rFonts w:ascii="Times New Roman" w:eastAsia="Times New Roman" w:hAnsi="Times New Roman" w:cs="Times New Roman"/>
          <w:sz w:val="28"/>
          <w:szCs w:val="28"/>
          <w:lang w:val="en-US" w:eastAsia="ru-RU"/>
        </w:rPr>
        <w:t xml:space="preserve"> Polytechnic National University, Dr. Sc., Prof., Prof. of Department of Ecological Safety and Nature Protection Activity, </w:t>
      </w:r>
      <w:proofErr w:type="spellStart"/>
      <w:r w:rsidRPr="00DF55F6">
        <w:rPr>
          <w:rFonts w:ascii="Times New Roman" w:eastAsia="Times New Roman" w:hAnsi="Times New Roman" w:cs="Times New Roman"/>
          <w:sz w:val="28"/>
          <w:szCs w:val="28"/>
          <w:lang w:val="en-US" w:eastAsia="ru-RU"/>
        </w:rPr>
        <w:t>Lviv</w:t>
      </w:r>
      <w:proofErr w:type="spellEnd"/>
      <w:r w:rsidRPr="00DF55F6">
        <w:rPr>
          <w:rFonts w:ascii="Times New Roman" w:eastAsia="Times New Roman" w:hAnsi="Times New Roman" w:cs="Times New Roman"/>
          <w:sz w:val="28"/>
          <w:szCs w:val="28"/>
          <w:lang w:val="en-US" w:eastAsia="ru-RU"/>
        </w:rPr>
        <w:t>, Ukraine</w:t>
      </w:r>
    </w:p>
    <w:p w:rsidR="00733B89" w:rsidRPr="00DF55F6" w:rsidRDefault="008F294A" w:rsidP="008F294A">
      <w:pPr>
        <w:spacing w:after="0" w:line="360" w:lineRule="auto"/>
        <w:ind w:left="1701" w:hanging="1701"/>
        <w:jc w:val="both"/>
        <w:rPr>
          <w:rFonts w:ascii="Times New Roman" w:eastAsia="Times New Roman" w:hAnsi="Times New Roman" w:cs="Times New Roman"/>
          <w:sz w:val="28"/>
          <w:szCs w:val="28"/>
          <w:lang w:val="en-US" w:eastAsia="ru-RU"/>
        </w:rPr>
      </w:pPr>
      <w:proofErr w:type="spellStart"/>
      <w:r w:rsidRPr="00DF55F6">
        <w:rPr>
          <w:rFonts w:ascii="Times New Roman" w:eastAsia="Times New Roman" w:hAnsi="Times New Roman" w:cs="Times New Roman"/>
          <w:b/>
          <w:sz w:val="28"/>
          <w:szCs w:val="28"/>
          <w:lang w:val="en-US" w:eastAsia="ru-RU"/>
        </w:rPr>
        <w:t>Shybanova</w:t>
      </w:r>
      <w:proofErr w:type="spellEnd"/>
      <w:r w:rsidRPr="00DF55F6">
        <w:rPr>
          <w:rFonts w:ascii="Times New Roman" w:eastAsia="Times New Roman" w:hAnsi="Times New Roman" w:cs="Times New Roman"/>
          <w:b/>
          <w:sz w:val="28"/>
          <w:szCs w:val="28"/>
          <w:lang w:val="en-US" w:eastAsia="ru-RU"/>
        </w:rPr>
        <w:t xml:space="preserve"> A., </w:t>
      </w:r>
      <w:proofErr w:type="spellStart"/>
      <w:r w:rsidRPr="00DF55F6">
        <w:rPr>
          <w:rFonts w:ascii="Times New Roman" w:eastAsia="Times New Roman" w:hAnsi="Times New Roman" w:cs="Times New Roman"/>
          <w:sz w:val="28"/>
          <w:szCs w:val="28"/>
          <w:lang w:val="en-US" w:eastAsia="ru-RU"/>
        </w:rPr>
        <w:t>Lviv</w:t>
      </w:r>
      <w:proofErr w:type="spellEnd"/>
      <w:r w:rsidRPr="00DF55F6">
        <w:rPr>
          <w:rFonts w:ascii="Times New Roman" w:eastAsia="Times New Roman" w:hAnsi="Times New Roman" w:cs="Times New Roman"/>
          <w:sz w:val="28"/>
          <w:szCs w:val="28"/>
          <w:lang w:val="en-US" w:eastAsia="ru-RU"/>
        </w:rPr>
        <w:t xml:space="preserve"> Polytechnic National University, Dr., As. Prof., As. Prof. of Department of Ecological Safety and Nature Protection Activity, </w:t>
      </w:r>
      <w:proofErr w:type="spellStart"/>
      <w:r w:rsidRPr="00DF55F6">
        <w:rPr>
          <w:rFonts w:ascii="Times New Roman" w:eastAsia="Times New Roman" w:hAnsi="Times New Roman" w:cs="Times New Roman"/>
          <w:sz w:val="28"/>
          <w:szCs w:val="28"/>
          <w:lang w:val="en-US" w:eastAsia="ru-RU"/>
        </w:rPr>
        <w:t>Lviv</w:t>
      </w:r>
      <w:proofErr w:type="spellEnd"/>
      <w:r w:rsidRPr="00DF55F6">
        <w:rPr>
          <w:rFonts w:ascii="Times New Roman" w:eastAsia="Times New Roman" w:hAnsi="Times New Roman" w:cs="Times New Roman"/>
          <w:sz w:val="28"/>
          <w:szCs w:val="28"/>
          <w:lang w:val="en-US" w:eastAsia="ru-RU"/>
        </w:rPr>
        <w:t>, Ukraine</w:t>
      </w:r>
    </w:p>
    <w:p w:rsidR="00733B89" w:rsidRPr="00DF55F6" w:rsidRDefault="00733B89" w:rsidP="00733B89">
      <w:pPr>
        <w:spacing w:after="0" w:line="360" w:lineRule="auto"/>
        <w:jc w:val="both"/>
        <w:rPr>
          <w:rFonts w:ascii="Times New Roman" w:eastAsia="Times New Roman" w:hAnsi="Times New Roman" w:cs="Times New Roman"/>
          <w:sz w:val="28"/>
          <w:szCs w:val="28"/>
          <w:lang w:val="en-US" w:eastAsia="ru-RU"/>
        </w:rPr>
      </w:pPr>
    </w:p>
    <w:p w:rsidR="00733B89" w:rsidRPr="00DF55F6" w:rsidRDefault="00733B89" w:rsidP="008F294A">
      <w:pPr>
        <w:spacing w:after="0" w:line="360" w:lineRule="auto"/>
        <w:ind w:firstLine="709"/>
        <w:jc w:val="both"/>
        <w:rPr>
          <w:rFonts w:ascii="Times New Roman" w:eastAsia="Times New Roman" w:hAnsi="Times New Roman" w:cs="Times New Roman"/>
          <w:sz w:val="28"/>
          <w:szCs w:val="28"/>
          <w:lang w:val="en-US" w:eastAsia="ru-RU"/>
        </w:rPr>
      </w:pPr>
      <w:r w:rsidRPr="00DF55F6">
        <w:rPr>
          <w:rFonts w:ascii="Times New Roman" w:eastAsia="Times New Roman" w:hAnsi="Times New Roman" w:cs="Times New Roman"/>
          <w:b/>
          <w:sz w:val="28"/>
          <w:szCs w:val="28"/>
          <w:lang w:val="en-US" w:eastAsia="ru-RU"/>
        </w:rPr>
        <w:t>Abstract</w:t>
      </w:r>
    </w:p>
    <w:p w:rsidR="00065F60" w:rsidRPr="00DF55F6" w:rsidRDefault="008F294A" w:rsidP="008F294A">
      <w:pPr>
        <w:pStyle w:val="a3"/>
        <w:spacing w:before="0" w:beforeAutospacing="0" w:after="0" w:afterAutospacing="0" w:line="360" w:lineRule="auto"/>
        <w:ind w:firstLine="709"/>
        <w:jc w:val="both"/>
        <w:rPr>
          <w:sz w:val="28"/>
          <w:szCs w:val="28"/>
          <w:lang w:val="en-US" w:eastAsia="ru-RU"/>
        </w:rPr>
      </w:pPr>
      <w:r w:rsidRPr="00DF55F6">
        <w:rPr>
          <w:sz w:val="28"/>
          <w:szCs w:val="28"/>
          <w:lang w:val="en-US"/>
        </w:rPr>
        <w:t xml:space="preserve">In </w:t>
      </w:r>
      <w:proofErr w:type="spellStart"/>
      <w:r w:rsidRPr="00DF55F6">
        <w:rPr>
          <w:sz w:val="28"/>
          <w:szCs w:val="28"/>
          <w:lang w:val="en-US"/>
        </w:rPr>
        <w:t>Lviv</w:t>
      </w:r>
      <w:proofErr w:type="spellEnd"/>
      <w:r w:rsidRPr="00DF55F6">
        <w:rPr>
          <w:sz w:val="28"/>
          <w:szCs w:val="28"/>
          <w:lang w:val="en-US"/>
        </w:rPr>
        <w:t xml:space="preserve"> City and the suburban area there are more than 40 water bodies. Unfortunately, the trend towards the pollution of open natural water streams and reservoirs by unauthorized discharges </w:t>
      </w:r>
      <w:proofErr w:type="gramStart"/>
      <w:r w:rsidR="009F350F" w:rsidRPr="00DF55F6">
        <w:rPr>
          <w:sz w:val="28"/>
          <w:szCs w:val="28"/>
          <w:lang w:val="en-US" w:eastAsia="ru-RU"/>
        </w:rPr>
        <w:t>….</w:t>
      </w:r>
      <w:r w:rsidR="00733B89" w:rsidRPr="00DF55F6">
        <w:rPr>
          <w:sz w:val="28"/>
          <w:szCs w:val="28"/>
          <w:lang w:val="en-US" w:eastAsia="ru-RU"/>
        </w:rPr>
        <w:t>.</w:t>
      </w:r>
      <w:proofErr w:type="gramEnd"/>
    </w:p>
    <w:p w:rsidR="009F350F" w:rsidRPr="00DF55F6" w:rsidRDefault="009F350F" w:rsidP="008F294A">
      <w:pPr>
        <w:spacing w:after="0" w:line="360" w:lineRule="auto"/>
        <w:ind w:firstLine="709"/>
        <w:jc w:val="both"/>
        <w:rPr>
          <w:rFonts w:ascii="Times New Roman" w:eastAsia="Times New Roman" w:hAnsi="Times New Roman" w:cs="Times New Roman"/>
          <w:b/>
          <w:sz w:val="28"/>
          <w:szCs w:val="28"/>
          <w:lang w:val="en-US" w:eastAsia="ru-RU"/>
        </w:rPr>
      </w:pPr>
    </w:p>
    <w:p w:rsidR="009F350F" w:rsidRPr="00DF55F6" w:rsidRDefault="008F294A" w:rsidP="008F294A">
      <w:pPr>
        <w:spacing w:after="0" w:line="360" w:lineRule="auto"/>
        <w:ind w:firstLine="709"/>
        <w:jc w:val="both"/>
        <w:rPr>
          <w:rFonts w:ascii="Times New Roman" w:eastAsia="Times New Roman" w:hAnsi="Times New Roman" w:cs="Times New Roman"/>
          <w:b/>
          <w:sz w:val="28"/>
          <w:szCs w:val="28"/>
          <w:lang w:val="en-US" w:eastAsia="ru-RU"/>
        </w:rPr>
      </w:pPr>
      <w:r w:rsidRPr="00DF55F6">
        <w:rPr>
          <w:rFonts w:ascii="Times New Roman" w:hAnsi="Times New Roman"/>
          <w:b/>
          <w:sz w:val="28"/>
          <w:szCs w:val="28"/>
          <w:lang w:val="en-US"/>
        </w:rPr>
        <w:t>Introduction</w:t>
      </w:r>
    </w:p>
    <w:p w:rsidR="009F350F" w:rsidRPr="00DF55F6" w:rsidRDefault="008F294A" w:rsidP="008F294A">
      <w:pPr>
        <w:pStyle w:val="a3"/>
        <w:spacing w:before="0" w:beforeAutospacing="0" w:after="0" w:afterAutospacing="0" w:line="360" w:lineRule="auto"/>
        <w:ind w:firstLine="709"/>
        <w:jc w:val="both"/>
        <w:rPr>
          <w:sz w:val="28"/>
          <w:szCs w:val="28"/>
          <w:lang w:val="en-US" w:eastAsia="ru-RU"/>
        </w:rPr>
      </w:pPr>
      <w:r w:rsidRPr="00DF55F6">
        <w:rPr>
          <w:sz w:val="28"/>
          <w:szCs w:val="28"/>
          <w:lang w:val="en-US"/>
        </w:rPr>
        <w:t>Environmental pollution, caused by natural processes and human activities, remains the main problem all over the world (</w:t>
      </w:r>
      <w:proofErr w:type="spellStart"/>
      <w:r w:rsidRPr="00DF55F6">
        <w:rPr>
          <w:sz w:val="28"/>
          <w:szCs w:val="28"/>
          <w:lang w:val="en-US"/>
        </w:rPr>
        <w:t>Gatica</w:t>
      </w:r>
      <w:proofErr w:type="spellEnd"/>
      <w:r w:rsidRPr="00DF55F6">
        <w:rPr>
          <w:sz w:val="28"/>
          <w:szCs w:val="28"/>
          <w:lang w:val="en-US"/>
        </w:rPr>
        <w:t xml:space="preserve">, Almeida, </w:t>
      </w:r>
      <w:proofErr w:type="spellStart"/>
      <w:r w:rsidRPr="00DF55F6">
        <w:rPr>
          <w:sz w:val="28"/>
          <w:szCs w:val="28"/>
          <w:lang w:val="en-US"/>
        </w:rPr>
        <w:t>Mallea</w:t>
      </w:r>
      <w:proofErr w:type="spellEnd"/>
      <w:r w:rsidRPr="00DF55F6">
        <w:rPr>
          <w:sz w:val="28"/>
          <w:szCs w:val="28"/>
          <w:lang w:val="en-US"/>
        </w:rPr>
        <w:t xml:space="preserve">, Del </w:t>
      </w:r>
      <w:proofErr w:type="spellStart"/>
      <w:r w:rsidRPr="00DF55F6">
        <w:rPr>
          <w:sz w:val="28"/>
          <w:szCs w:val="28"/>
          <w:lang w:val="en-US"/>
        </w:rPr>
        <w:t>Corigliano</w:t>
      </w:r>
      <w:proofErr w:type="spellEnd"/>
      <w:r w:rsidRPr="00DF55F6">
        <w:rPr>
          <w:sz w:val="28"/>
          <w:szCs w:val="28"/>
          <w:lang w:val="en-US"/>
        </w:rPr>
        <w:t xml:space="preserve"> &amp; Gonzalez, 2012; Mustapha, </w:t>
      </w:r>
      <w:proofErr w:type="spellStart"/>
      <w:r w:rsidRPr="00DF55F6">
        <w:rPr>
          <w:sz w:val="28"/>
          <w:szCs w:val="28"/>
          <w:lang w:val="en-US"/>
        </w:rPr>
        <w:t>Aris</w:t>
      </w:r>
      <w:proofErr w:type="spellEnd"/>
      <w:r w:rsidRPr="00DF55F6">
        <w:rPr>
          <w:sz w:val="28"/>
          <w:szCs w:val="28"/>
          <w:lang w:val="en-US"/>
        </w:rPr>
        <w:t xml:space="preserve">, </w:t>
      </w:r>
      <w:proofErr w:type="spellStart"/>
      <w:r w:rsidRPr="00DF55F6">
        <w:rPr>
          <w:sz w:val="28"/>
          <w:szCs w:val="28"/>
          <w:lang w:val="en-US"/>
        </w:rPr>
        <w:t>Juahir</w:t>
      </w:r>
      <w:proofErr w:type="spellEnd"/>
      <w:r w:rsidRPr="00DF55F6">
        <w:rPr>
          <w:sz w:val="28"/>
          <w:szCs w:val="28"/>
          <w:lang w:val="en-US"/>
        </w:rPr>
        <w:t xml:space="preserve">, </w:t>
      </w:r>
      <w:proofErr w:type="spellStart"/>
      <w:r w:rsidRPr="00DF55F6">
        <w:rPr>
          <w:sz w:val="28"/>
          <w:szCs w:val="28"/>
          <w:lang w:val="en-US"/>
        </w:rPr>
        <w:t>Ramli</w:t>
      </w:r>
      <w:proofErr w:type="spellEnd"/>
      <w:r w:rsidRPr="00DF55F6">
        <w:rPr>
          <w:sz w:val="28"/>
          <w:szCs w:val="28"/>
          <w:lang w:val="en-US"/>
        </w:rPr>
        <w:t xml:space="preserve"> &amp; Kura, 2013, </w:t>
      </w:r>
      <w:proofErr w:type="spellStart"/>
      <w:r w:rsidRPr="00DF55F6">
        <w:rPr>
          <w:sz w:val="28"/>
          <w:szCs w:val="28"/>
          <w:shd w:val="clear" w:color="auto" w:fill="FFFFFF"/>
          <w:lang w:val="en-US"/>
        </w:rPr>
        <w:t>Васенко</w:t>
      </w:r>
      <w:proofErr w:type="spellEnd"/>
      <w:r w:rsidRPr="00DF55F6">
        <w:rPr>
          <w:sz w:val="28"/>
          <w:szCs w:val="28"/>
          <w:shd w:val="clear" w:color="auto" w:fill="FFFFFF"/>
          <w:lang w:val="en-US"/>
        </w:rPr>
        <w:t xml:space="preserve">, </w:t>
      </w:r>
      <w:proofErr w:type="spellStart"/>
      <w:r w:rsidRPr="00DF55F6">
        <w:rPr>
          <w:sz w:val="28"/>
          <w:szCs w:val="28"/>
          <w:shd w:val="clear" w:color="auto" w:fill="FFFFFF"/>
          <w:lang w:val="en-US"/>
        </w:rPr>
        <w:t>Рибалова</w:t>
      </w:r>
      <w:proofErr w:type="spellEnd"/>
      <w:r w:rsidRPr="00DF55F6">
        <w:rPr>
          <w:sz w:val="28"/>
          <w:szCs w:val="28"/>
          <w:shd w:val="clear" w:color="auto" w:fill="FFFFFF"/>
          <w:lang w:val="en-US"/>
        </w:rPr>
        <w:t xml:space="preserve"> </w:t>
      </w:r>
      <w:proofErr w:type="spellStart"/>
      <w:r w:rsidRPr="00DF55F6">
        <w:rPr>
          <w:sz w:val="28"/>
          <w:szCs w:val="28"/>
          <w:shd w:val="clear" w:color="auto" w:fill="FFFFFF"/>
          <w:lang w:val="en-US"/>
        </w:rPr>
        <w:t>та</w:t>
      </w:r>
      <w:proofErr w:type="spellEnd"/>
      <w:r w:rsidRPr="00DF55F6">
        <w:rPr>
          <w:sz w:val="28"/>
          <w:szCs w:val="28"/>
          <w:shd w:val="clear" w:color="auto" w:fill="FFFFFF"/>
          <w:lang w:val="en-US"/>
        </w:rPr>
        <w:t xml:space="preserve"> </w:t>
      </w:r>
      <w:proofErr w:type="spellStart"/>
      <w:r w:rsidRPr="00DF55F6">
        <w:rPr>
          <w:sz w:val="28"/>
          <w:szCs w:val="28"/>
          <w:shd w:val="clear" w:color="auto" w:fill="FFFFFF"/>
          <w:lang w:val="en-US"/>
        </w:rPr>
        <w:t>Коробкова</w:t>
      </w:r>
      <w:proofErr w:type="spellEnd"/>
      <w:r w:rsidRPr="00DF55F6">
        <w:rPr>
          <w:sz w:val="28"/>
          <w:szCs w:val="28"/>
          <w:shd w:val="clear" w:color="auto" w:fill="FFFFFF"/>
          <w:lang w:val="en-US"/>
        </w:rPr>
        <w:t>, 2017</w:t>
      </w:r>
      <w:r w:rsidRPr="00DF55F6">
        <w:rPr>
          <w:sz w:val="28"/>
          <w:szCs w:val="28"/>
          <w:lang w:val="en-US"/>
        </w:rPr>
        <w:t xml:space="preserve">). The growth of </w:t>
      </w:r>
      <w:r w:rsidR="009F350F" w:rsidRPr="00DF55F6">
        <w:rPr>
          <w:sz w:val="28"/>
          <w:szCs w:val="28"/>
          <w:lang w:val="en-US" w:eastAsia="ru-RU"/>
        </w:rPr>
        <w:t>…</w:t>
      </w:r>
      <w:proofErr w:type="gramStart"/>
      <w:r w:rsidR="009F350F" w:rsidRPr="00DF55F6">
        <w:rPr>
          <w:sz w:val="28"/>
          <w:szCs w:val="28"/>
          <w:lang w:val="en-US" w:eastAsia="ru-RU"/>
        </w:rPr>
        <w:t>…..</w:t>
      </w:r>
      <w:proofErr w:type="gramEnd"/>
    </w:p>
    <w:p w:rsidR="009F350F" w:rsidRPr="00DF55F6" w:rsidRDefault="009F350F" w:rsidP="008F294A">
      <w:pPr>
        <w:pStyle w:val="a3"/>
        <w:spacing w:before="0" w:beforeAutospacing="0" w:after="0" w:afterAutospacing="0" w:line="360" w:lineRule="auto"/>
        <w:ind w:firstLine="709"/>
        <w:jc w:val="both"/>
        <w:rPr>
          <w:sz w:val="28"/>
          <w:szCs w:val="28"/>
          <w:lang w:val="en-US" w:eastAsia="ru-RU"/>
        </w:rPr>
      </w:pPr>
    </w:p>
    <w:p w:rsidR="008F294A" w:rsidRPr="00DF55F6" w:rsidRDefault="008F294A" w:rsidP="008F294A">
      <w:pPr>
        <w:pStyle w:val="a3"/>
        <w:spacing w:before="0" w:beforeAutospacing="0" w:after="0" w:afterAutospacing="0" w:line="360" w:lineRule="auto"/>
        <w:ind w:firstLine="709"/>
        <w:jc w:val="both"/>
        <w:rPr>
          <w:b/>
          <w:sz w:val="28"/>
          <w:szCs w:val="28"/>
          <w:lang w:val="en-US" w:eastAsia="ru-RU"/>
        </w:rPr>
      </w:pPr>
      <w:r w:rsidRPr="00DF55F6">
        <w:rPr>
          <w:b/>
          <w:sz w:val="28"/>
          <w:szCs w:val="28"/>
          <w:lang w:val="en-US" w:eastAsia="ru-RU"/>
        </w:rPr>
        <w:t xml:space="preserve">Materials and methods </w:t>
      </w:r>
    </w:p>
    <w:p w:rsidR="008F294A" w:rsidRPr="00DF55F6" w:rsidRDefault="008F294A" w:rsidP="008F294A">
      <w:pPr>
        <w:pStyle w:val="a3"/>
        <w:spacing w:before="0" w:beforeAutospacing="0" w:after="0" w:afterAutospacing="0" w:line="360" w:lineRule="auto"/>
        <w:ind w:firstLine="709"/>
        <w:jc w:val="both"/>
        <w:rPr>
          <w:sz w:val="28"/>
          <w:szCs w:val="28"/>
          <w:lang w:val="en-US" w:eastAsia="ru-RU"/>
        </w:rPr>
      </w:pPr>
      <w:r w:rsidRPr="00DF55F6">
        <w:rPr>
          <w:sz w:val="28"/>
          <w:szCs w:val="28"/>
          <w:lang w:val="en-US"/>
        </w:rPr>
        <w:t xml:space="preserve">The state monitoring system is an important information system that collects, preserves and processes </w:t>
      </w:r>
      <w:r w:rsidR="009F350F" w:rsidRPr="00DF55F6">
        <w:rPr>
          <w:sz w:val="28"/>
          <w:szCs w:val="28"/>
          <w:lang w:val="en-US" w:eastAsia="ru-RU"/>
        </w:rPr>
        <w:t>…</w:t>
      </w:r>
      <w:proofErr w:type="gramStart"/>
      <w:r w:rsidR="009F350F" w:rsidRPr="00DF55F6">
        <w:rPr>
          <w:sz w:val="28"/>
          <w:szCs w:val="28"/>
          <w:lang w:val="en-US" w:eastAsia="ru-RU"/>
        </w:rPr>
        <w:t>…..</w:t>
      </w:r>
      <w:proofErr w:type="gramEnd"/>
    </w:p>
    <w:p w:rsidR="008F294A" w:rsidRPr="00DF55F6" w:rsidRDefault="008F294A" w:rsidP="008F294A">
      <w:pPr>
        <w:pStyle w:val="a3"/>
        <w:spacing w:before="0" w:beforeAutospacing="0" w:after="0" w:afterAutospacing="0" w:line="360" w:lineRule="auto"/>
        <w:ind w:firstLine="709"/>
        <w:jc w:val="both"/>
        <w:rPr>
          <w:sz w:val="28"/>
          <w:szCs w:val="28"/>
          <w:lang w:val="en-US" w:eastAsia="ru-RU"/>
        </w:rPr>
      </w:pPr>
    </w:p>
    <w:p w:rsidR="009F350F" w:rsidRPr="00DF55F6" w:rsidRDefault="008F294A" w:rsidP="008F294A">
      <w:pPr>
        <w:pStyle w:val="a3"/>
        <w:spacing w:before="0" w:beforeAutospacing="0" w:after="0" w:afterAutospacing="0" w:line="360" w:lineRule="auto"/>
        <w:ind w:firstLine="709"/>
        <w:jc w:val="both"/>
        <w:rPr>
          <w:b/>
          <w:sz w:val="28"/>
          <w:szCs w:val="28"/>
          <w:lang w:val="en-US" w:eastAsia="ru-RU"/>
        </w:rPr>
      </w:pPr>
      <w:r w:rsidRPr="00DF55F6">
        <w:rPr>
          <w:b/>
          <w:sz w:val="28"/>
          <w:szCs w:val="28"/>
          <w:lang w:val="en-US"/>
        </w:rPr>
        <w:t xml:space="preserve">Results and discussions </w:t>
      </w:r>
    </w:p>
    <w:p w:rsidR="008F294A" w:rsidRPr="00DF55F6" w:rsidRDefault="008F294A" w:rsidP="008F294A">
      <w:pPr>
        <w:pStyle w:val="a3"/>
        <w:spacing w:before="0" w:beforeAutospacing="0" w:after="0" w:afterAutospacing="0" w:line="360" w:lineRule="auto"/>
        <w:ind w:firstLine="709"/>
        <w:jc w:val="both"/>
        <w:rPr>
          <w:sz w:val="28"/>
          <w:szCs w:val="28"/>
          <w:lang w:val="en-US" w:eastAsia="ru-RU"/>
        </w:rPr>
      </w:pPr>
      <w:r w:rsidRPr="00DF55F6">
        <w:rPr>
          <w:sz w:val="28"/>
          <w:szCs w:val="28"/>
          <w:lang w:val="en-US"/>
        </w:rPr>
        <w:t xml:space="preserve">During 2017, in </w:t>
      </w:r>
      <w:proofErr w:type="spellStart"/>
      <w:r w:rsidRPr="00DF55F6">
        <w:rPr>
          <w:sz w:val="28"/>
          <w:szCs w:val="28"/>
          <w:lang w:val="en-US"/>
        </w:rPr>
        <w:t>Lviv</w:t>
      </w:r>
      <w:proofErr w:type="spellEnd"/>
      <w:r w:rsidRPr="00DF55F6">
        <w:rPr>
          <w:sz w:val="28"/>
          <w:szCs w:val="28"/>
          <w:lang w:val="en-US"/>
        </w:rPr>
        <w:t xml:space="preserve">, the municipal enterprise "Administrative and Technical Administration" of </w:t>
      </w:r>
      <w:proofErr w:type="spellStart"/>
      <w:r w:rsidRPr="00DF55F6">
        <w:rPr>
          <w:sz w:val="28"/>
          <w:szCs w:val="28"/>
          <w:lang w:val="en-US"/>
        </w:rPr>
        <w:t>Lviv</w:t>
      </w:r>
      <w:proofErr w:type="spellEnd"/>
      <w:r w:rsidRPr="00DF55F6">
        <w:rPr>
          <w:sz w:val="28"/>
          <w:szCs w:val="28"/>
          <w:lang w:val="en-US"/>
        </w:rPr>
        <w:t xml:space="preserve"> </w:t>
      </w:r>
      <w:r w:rsidR="009F350F" w:rsidRPr="00DF55F6">
        <w:rPr>
          <w:sz w:val="28"/>
          <w:szCs w:val="28"/>
          <w:lang w:val="en-US" w:eastAsia="ru-RU"/>
        </w:rPr>
        <w:t>……………</w:t>
      </w:r>
    </w:p>
    <w:p w:rsidR="008F294A" w:rsidRPr="00DF55F6" w:rsidRDefault="008F294A" w:rsidP="008F294A">
      <w:pPr>
        <w:pStyle w:val="a3"/>
        <w:spacing w:before="0" w:beforeAutospacing="0" w:after="0" w:afterAutospacing="0" w:line="360" w:lineRule="auto"/>
        <w:ind w:firstLine="709"/>
        <w:jc w:val="both"/>
        <w:rPr>
          <w:sz w:val="28"/>
          <w:szCs w:val="28"/>
          <w:lang w:val="en-US" w:eastAsia="ru-RU"/>
        </w:rPr>
      </w:pPr>
    </w:p>
    <w:p w:rsidR="008F294A" w:rsidRPr="00DF55F6" w:rsidRDefault="008F294A" w:rsidP="008F294A">
      <w:pPr>
        <w:pStyle w:val="a3"/>
        <w:spacing w:before="0" w:beforeAutospacing="0" w:after="0" w:afterAutospacing="0" w:line="360" w:lineRule="auto"/>
        <w:ind w:firstLine="709"/>
        <w:jc w:val="both"/>
        <w:rPr>
          <w:b/>
          <w:sz w:val="28"/>
          <w:szCs w:val="28"/>
          <w:lang w:val="en-US" w:eastAsia="ru-RU"/>
        </w:rPr>
      </w:pPr>
      <w:r w:rsidRPr="00DF55F6">
        <w:rPr>
          <w:b/>
          <w:sz w:val="28"/>
          <w:szCs w:val="28"/>
          <w:lang w:val="en-US"/>
        </w:rPr>
        <w:t xml:space="preserve">Conclusions </w:t>
      </w:r>
    </w:p>
    <w:p w:rsidR="008F294A" w:rsidRPr="00DF55F6" w:rsidRDefault="008F294A" w:rsidP="008F294A">
      <w:pPr>
        <w:pStyle w:val="a3"/>
        <w:spacing w:before="0" w:beforeAutospacing="0" w:after="0" w:afterAutospacing="0" w:line="360" w:lineRule="auto"/>
        <w:ind w:firstLine="709"/>
        <w:jc w:val="both"/>
        <w:rPr>
          <w:sz w:val="28"/>
          <w:szCs w:val="28"/>
          <w:lang w:val="en-US" w:eastAsia="ru-RU"/>
        </w:rPr>
      </w:pPr>
      <w:r w:rsidRPr="00DF55F6">
        <w:rPr>
          <w:sz w:val="28"/>
          <w:szCs w:val="28"/>
          <w:lang w:val="en-US"/>
        </w:rPr>
        <w:lastRenderedPageBreak/>
        <w:t xml:space="preserve">It was established that the highest pollution level of water bodies in </w:t>
      </w:r>
      <w:proofErr w:type="spellStart"/>
      <w:r w:rsidRPr="00DF55F6">
        <w:rPr>
          <w:sz w:val="28"/>
          <w:szCs w:val="28"/>
          <w:lang w:val="en-US"/>
        </w:rPr>
        <w:t>Lviv</w:t>
      </w:r>
      <w:proofErr w:type="spellEnd"/>
      <w:r w:rsidRPr="00DF55F6">
        <w:rPr>
          <w:sz w:val="28"/>
          <w:szCs w:val="28"/>
          <w:lang w:val="en-US"/>
        </w:rPr>
        <w:t xml:space="preserve"> in 2017 are the…….</w:t>
      </w:r>
    </w:p>
    <w:p w:rsidR="008F294A" w:rsidRPr="00DF55F6" w:rsidRDefault="008F294A" w:rsidP="008F294A">
      <w:pPr>
        <w:spacing w:after="0" w:line="360" w:lineRule="auto"/>
        <w:jc w:val="center"/>
        <w:rPr>
          <w:rFonts w:ascii="Times New Roman" w:hAnsi="Times New Roman"/>
          <w:b/>
          <w:sz w:val="28"/>
          <w:szCs w:val="28"/>
          <w:lang w:val="en-US"/>
        </w:rPr>
      </w:pPr>
    </w:p>
    <w:p w:rsidR="008F294A" w:rsidRPr="00DF55F6" w:rsidRDefault="008F294A" w:rsidP="008F294A">
      <w:pPr>
        <w:spacing w:after="0" w:line="360" w:lineRule="auto"/>
        <w:jc w:val="center"/>
        <w:rPr>
          <w:rFonts w:ascii="Times New Roman" w:hAnsi="Times New Roman" w:cs="Times New Roman"/>
          <w:b/>
          <w:sz w:val="28"/>
          <w:szCs w:val="28"/>
          <w:lang w:val="en-US"/>
        </w:rPr>
      </w:pPr>
      <w:r w:rsidRPr="00DF55F6">
        <w:rPr>
          <w:rFonts w:ascii="Times New Roman" w:hAnsi="Times New Roman"/>
          <w:b/>
          <w:sz w:val="28"/>
          <w:szCs w:val="28"/>
          <w:lang w:val="en-US"/>
        </w:rPr>
        <w:t>References</w:t>
      </w:r>
    </w:p>
    <w:p w:rsidR="008F294A" w:rsidRPr="00DF55F6" w:rsidRDefault="008F294A" w:rsidP="008F294A">
      <w:pPr>
        <w:pStyle w:val="1"/>
        <w:widowControl w:val="0"/>
        <w:spacing w:after="0" w:line="360" w:lineRule="auto"/>
        <w:ind w:left="709" w:hanging="709"/>
        <w:jc w:val="both"/>
        <w:rPr>
          <w:rFonts w:ascii="Times New Roman" w:hAnsi="Times New Roman"/>
          <w:noProof/>
          <w:spacing w:val="-3"/>
          <w:sz w:val="28"/>
          <w:szCs w:val="28"/>
          <w:lang w:val="en-US"/>
        </w:rPr>
      </w:pPr>
      <w:r w:rsidRPr="00DF55F6">
        <w:rPr>
          <w:rFonts w:ascii="Times New Roman" w:hAnsi="Times New Roman"/>
          <w:sz w:val="28"/>
          <w:szCs w:val="28"/>
          <w:lang w:val="en-US"/>
        </w:rPr>
        <w:t xml:space="preserve">Clara, M., </w:t>
      </w:r>
      <w:proofErr w:type="spellStart"/>
      <w:r w:rsidRPr="00DF55F6">
        <w:rPr>
          <w:rFonts w:ascii="Times New Roman" w:hAnsi="Times New Roman"/>
          <w:sz w:val="28"/>
          <w:szCs w:val="28"/>
          <w:lang w:val="en-US"/>
        </w:rPr>
        <w:t>Strenn</w:t>
      </w:r>
      <w:proofErr w:type="spellEnd"/>
      <w:r w:rsidRPr="00DF55F6">
        <w:rPr>
          <w:rFonts w:ascii="Times New Roman" w:hAnsi="Times New Roman"/>
          <w:sz w:val="28"/>
          <w:szCs w:val="28"/>
          <w:lang w:val="en-US"/>
        </w:rPr>
        <w:t xml:space="preserve">, B., &amp; </w:t>
      </w:r>
      <w:proofErr w:type="spellStart"/>
      <w:r w:rsidRPr="00DF55F6">
        <w:rPr>
          <w:rFonts w:ascii="Times New Roman" w:hAnsi="Times New Roman"/>
          <w:sz w:val="28"/>
          <w:szCs w:val="28"/>
          <w:lang w:val="en-US"/>
        </w:rPr>
        <w:t>Kreuzinger</w:t>
      </w:r>
      <w:proofErr w:type="spellEnd"/>
      <w:r w:rsidRPr="00DF55F6">
        <w:rPr>
          <w:rFonts w:ascii="Times New Roman" w:hAnsi="Times New Roman"/>
          <w:sz w:val="28"/>
          <w:szCs w:val="28"/>
          <w:lang w:val="en-US"/>
        </w:rPr>
        <w:t xml:space="preserve">, N. (2004). Carbamazepine as a possible anthropogenic marker in the aquatic environment: investigations on the behavior of carbamazepine in wastewater treatment and during groundwater infiltration </w:t>
      </w:r>
      <w:r w:rsidRPr="00DF55F6">
        <w:rPr>
          <w:rFonts w:ascii="Times New Roman" w:hAnsi="Times New Roman"/>
          <w:i/>
          <w:sz w:val="28"/>
          <w:szCs w:val="28"/>
          <w:lang w:val="en-US"/>
        </w:rPr>
        <w:t>Water Research,</w:t>
      </w:r>
      <w:r w:rsidRPr="00DF55F6">
        <w:rPr>
          <w:rFonts w:ascii="Times New Roman" w:hAnsi="Times New Roman"/>
          <w:sz w:val="28"/>
          <w:szCs w:val="28"/>
          <w:lang w:val="en-US"/>
        </w:rPr>
        <w:t xml:space="preserve"> </w:t>
      </w:r>
      <w:r w:rsidRPr="00DF55F6">
        <w:rPr>
          <w:rFonts w:ascii="Times New Roman" w:hAnsi="Times New Roman"/>
          <w:i/>
          <w:sz w:val="28"/>
          <w:szCs w:val="28"/>
          <w:lang w:val="en-US"/>
        </w:rPr>
        <w:t>38</w:t>
      </w:r>
      <w:r w:rsidRPr="00DF55F6">
        <w:rPr>
          <w:rFonts w:ascii="Times New Roman" w:hAnsi="Times New Roman"/>
          <w:sz w:val="28"/>
          <w:szCs w:val="28"/>
          <w:lang w:val="en-US"/>
        </w:rPr>
        <w:t xml:space="preserve"> </w:t>
      </w:r>
      <w:r w:rsidRPr="00DF55F6">
        <w:rPr>
          <w:rFonts w:ascii="Times New Roman" w:hAnsi="Times New Roman"/>
          <w:i/>
          <w:sz w:val="28"/>
          <w:szCs w:val="28"/>
          <w:lang w:val="en-US"/>
        </w:rPr>
        <w:t>(4),</w:t>
      </w:r>
      <w:r w:rsidRPr="00DF55F6">
        <w:rPr>
          <w:rFonts w:ascii="Times New Roman" w:hAnsi="Times New Roman"/>
          <w:sz w:val="28"/>
          <w:szCs w:val="28"/>
          <w:lang w:val="en-US"/>
        </w:rPr>
        <w:t xml:space="preserve"> 947–954.</w:t>
      </w:r>
    </w:p>
    <w:p w:rsidR="008F294A" w:rsidRPr="00DF55F6" w:rsidRDefault="008F294A" w:rsidP="008F294A">
      <w:pPr>
        <w:pStyle w:val="1"/>
        <w:suppressAutoHyphens/>
        <w:spacing w:after="0" w:line="360" w:lineRule="auto"/>
        <w:ind w:left="709" w:hanging="709"/>
        <w:jc w:val="both"/>
        <w:rPr>
          <w:rFonts w:ascii="Times New Roman" w:hAnsi="Times New Roman"/>
          <w:sz w:val="28"/>
          <w:szCs w:val="28"/>
          <w:lang w:val="en-US"/>
        </w:rPr>
      </w:pPr>
      <w:proofErr w:type="spellStart"/>
      <w:r w:rsidRPr="00DF55F6">
        <w:rPr>
          <w:rFonts w:ascii="Times New Roman" w:hAnsi="Times New Roman"/>
          <w:sz w:val="28"/>
          <w:szCs w:val="28"/>
          <w:lang w:val="en-US"/>
        </w:rPr>
        <w:t>Cleuvers</w:t>
      </w:r>
      <w:proofErr w:type="spellEnd"/>
      <w:r w:rsidRPr="00DF55F6">
        <w:rPr>
          <w:rFonts w:ascii="Times New Roman" w:hAnsi="Times New Roman"/>
          <w:sz w:val="28"/>
          <w:szCs w:val="28"/>
          <w:lang w:val="en-US"/>
        </w:rPr>
        <w:t>, M. (2003</w:t>
      </w:r>
      <w:r w:rsidRPr="00DF55F6">
        <w:rPr>
          <w:rFonts w:ascii="Times New Roman" w:hAnsi="Times New Roman"/>
          <w:spacing w:val="-3"/>
          <w:sz w:val="28"/>
          <w:szCs w:val="28"/>
          <w:lang w:val="en-US"/>
        </w:rPr>
        <w:t>). “</w:t>
      </w:r>
      <w:r w:rsidRPr="00DF55F6">
        <w:rPr>
          <w:rFonts w:ascii="Times New Roman" w:hAnsi="Times New Roman"/>
          <w:sz w:val="28"/>
          <w:szCs w:val="28"/>
          <w:lang w:val="en-US"/>
        </w:rPr>
        <w:t xml:space="preserve">Aquatic </w:t>
      </w:r>
      <w:proofErr w:type="spellStart"/>
      <w:r w:rsidRPr="00DF55F6">
        <w:rPr>
          <w:rFonts w:ascii="Times New Roman" w:hAnsi="Times New Roman"/>
          <w:sz w:val="28"/>
          <w:szCs w:val="28"/>
          <w:lang w:val="en-US"/>
        </w:rPr>
        <w:t>ecotoxicity</w:t>
      </w:r>
      <w:proofErr w:type="spellEnd"/>
      <w:r w:rsidRPr="00DF55F6">
        <w:rPr>
          <w:rFonts w:ascii="Times New Roman" w:hAnsi="Times New Roman"/>
          <w:sz w:val="28"/>
          <w:szCs w:val="28"/>
          <w:lang w:val="en-US"/>
        </w:rPr>
        <w:t xml:space="preserve"> of pharmaceuticals including the assessment of combination effects. </w:t>
      </w:r>
      <w:r w:rsidRPr="00DF55F6">
        <w:rPr>
          <w:rFonts w:ascii="Times New Roman" w:hAnsi="Times New Roman"/>
          <w:i/>
          <w:sz w:val="28"/>
          <w:szCs w:val="28"/>
          <w:lang w:val="en-US"/>
        </w:rPr>
        <w:t>Toxicology Letters</w:t>
      </w:r>
      <w:r w:rsidRPr="00DF55F6">
        <w:rPr>
          <w:rFonts w:ascii="Times New Roman" w:hAnsi="Times New Roman"/>
          <w:sz w:val="28"/>
          <w:szCs w:val="28"/>
          <w:lang w:val="en-US"/>
        </w:rPr>
        <w:t xml:space="preserve">, </w:t>
      </w:r>
      <w:r w:rsidRPr="00DF55F6">
        <w:rPr>
          <w:rFonts w:ascii="Times New Roman" w:hAnsi="Times New Roman"/>
          <w:i/>
          <w:sz w:val="28"/>
          <w:szCs w:val="28"/>
          <w:lang w:val="en-US"/>
        </w:rPr>
        <w:t>142 (3),</w:t>
      </w:r>
      <w:r w:rsidRPr="00DF55F6">
        <w:rPr>
          <w:rFonts w:ascii="Times New Roman" w:hAnsi="Times New Roman"/>
          <w:sz w:val="28"/>
          <w:szCs w:val="28"/>
          <w:lang w:val="en-US"/>
        </w:rPr>
        <w:t xml:space="preserve"> 185–194.</w:t>
      </w:r>
    </w:p>
    <w:p w:rsidR="009F350F" w:rsidRPr="00DF55F6" w:rsidRDefault="009F350F" w:rsidP="009F350F">
      <w:pPr>
        <w:pStyle w:val="a3"/>
        <w:spacing w:before="0" w:beforeAutospacing="0" w:after="0" w:afterAutospacing="0" w:line="360" w:lineRule="auto"/>
        <w:ind w:left="709" w:hanging="709"/>
        <w:jc w:val="both"/>
        <w:rPr>
          <w:sz w:val="28"/>
          <w:szCs w:val="28"/>
          <w:lang w:val="en-US" w:eastAsia="ru-RU"/>
        </w:rPr>
      </w:pPr>
      <w:r w:rsidRPr="00DF55F6">
        <w:rPr>
          <w:sz w:val="28"/>
          <w:szCs w:val="28"/>
          <w:lang w:val="en-US" w:eastAsia="ru-RU"/>
        </w:rPr>
        <w:t>………………………</w:t>
      </w:r>
    </w:p>
    <w:sectPr w:rsidR="009F350F" w:rsidRPr="00DF55F6" w:rsidSect="00733B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70"/>
    <w:rsid w:val="00167770"/>
    <w:rsid w:val="001D6F9C"/>
    <w:rsid w:val="00244F60"/>
    <w:rsid w:val="00256F04"/>
    <w:rsid w:val="00524560"/>
    <w:rsid w:val="00733B89"/>
    <w:rsid w:val="007435CB"/>
    <w:rsid w:val="008F294A"/>
    <w:rsid w:val="009F350F"/>
    <w:rsid w:val="00B67859"/>
    <w:rsid w:val="00D50D0F"/>
    <w:rsid w:val="00DF55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15FC"/>
  <w15:chartTrackingRefBased/>
  <w15:docId w15:val="{71375DAC-DBF3-4D67-8ED9-60702B00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777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733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7770"/>
    <w:rPr>
      <w:rFonts w:ascii="Times New Roman" w:eastAsia="Times New Roman" w:hAnsi="Times New Roman" w:cs="Times New Roman"/>
      <w:b/>
      <w:bCs/>
      <w:sz w:val="36"/>
      <w:szCs w:val="36"/>
      <w:lang w:eastAsia="uk-UA"/>
    </w:rPr>
  </w:style>
  <w:style w:type="character" w:customStyle="1" w:styleId="21">
    <w:name w:val="стиль2"/>
    <w:basedOn w:val="a0"/>
    <w:rsid w:val="00167770"/>
  </w:style>
  <w:style w:type="paragraph" w:styleId="a3">
    <w:name w:val="Normal (Web)"/>
    <w:basedOn w:val="a"/>
    <w:uiPriority w:val="99"/>
    <w:unhideWhenUsed/>
    <w:rsid w:val="001677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67770"/>
    <w:rPr>
      <w:b/>
      <w:bCs/>
    </w:rPr>
  </w:style>
  <w:style w:type="character" w:styleId="a5">
    <w:name w:val="Hyperlink"/>
    <w:basedOn w:val="a0"/>
    <w:uiPriority w:val="99"/>
    <w:unhideWhenUsed/>
    <w:rsid w:val="00524560"/>
    <w:rPr>
      <w:color w:val="0563C1" w:themeColor="hyperlink"/>
      <w:u w:val="single"/>
    </w:rPr>
  </w:style>
  <w:style w:type="character" w:customStyle="1" w:styleId="30">
    <w:name w:val="Заголовок 3 Знак"/>
    <w:basedOn w:val="a0"/>
    <w:link w:val="3"/>
    <w:uiPriority w:val="9"/>
    <w:rsid w:val="00733B89"/>
    <w:rPr>
      <w:rFonts w:asciiTheme="majorHAnsi" w:eastAsiaTheme="majorEastAsia" w:hAnsiTheme="majorHAnsi" w:cstheme="majorBidi"/>
      <w:color w:val="1F4D78" w:themeColor="accent1" w:themeShade="7F"/>
      <w:sz w:val="24"/>
      <w:szCs w:val="24"/>
    </w:rPr>
  </w:style>
  <w:style w:type="paragraph" w:customStyle="1" w:styleId="heading1">
    <w:name w:val="heading1"/>
    <w:basedOn w:val="a"/>
    <w:next w:val="a"/>
    <w:rsid w:val="008F294A"/>
    <w:pPr>
      <w:keepNext/>
      <w:keepLines/>
      <w:tabs>
        <w:tab w:val="left" w:pos="454"/>
      </w:tabs>
      <w:suppressAutoHyphens/>
      <w:spacing w:before="520" w:after="280" w:line="240" w:lineRule="auto"/>
      <w:jc w:val="both"/>
    </w:pPr>
    <w:rPr>
      <w:rFonts w:ascii="Times" w:eastAsia="SimSun" w:hAnsi="Times" w:cs="Times New Roman"/>
      <w:b/>
      <w:sz w:val="24"/>
      <w:szCs w:val="20"/>
      <w:lang w:val="en-US" w:eastAsia="en-AU"/>
    </w:rPr>
  </w:style>
  <w:style w:type="paragraph" w:customStyle="1" w:styleId="1">
    <w:name w:val="Абзац списку1"/>
    <w:aliases w:val="Підпис до рисунку,Heading 2_sj,Numbered Para 1,Dot pt,No Spacing1,List Paragraph Char Char Char,Indicator Text,Bullet 1,Bullet Points,MAIN CONTENT,List Paragraph12,F5 List Paragraph,Source,1st level - Bullet List Paragraph,List Paragraph"/>
    <w:basedOn w:val="a"/>
    <w:link w:val="a6"/>
    <w:uiPriority w:val="34"/>
    <w:qFormat/>
    <w:rsid w:val="008F294A"/>
    <w:pPr>
      <w:spacing w:after="200" w:line="276" w:lineRule="auto"/>
      <w:ind w:left="720"/>
      <w:contextualSpacing/>
    </w:pPr>
    <w:rPr>
      <w:rFonts w:ascii="Calibri" w:eastAsia="Times New Roman" w:hAnsi="Calibri" w:cs="Times New Roman"/>
      <w:szCs w:val="20"/>
      <w:lang w:val="ru-RU" w:eastAsia="ru-RU"/>
    </w:rPr>
  </w:style>
  <w:style w:type="character" w:customStyle="1" w:styleId="a6">
    <w:name w:val="Абзац списку Знак"/>
    <w:aliases w:val="Підпис до рисунку Знак,Heading 2_sj Знак,Numbered Para 1 Знак,Dot pt Знак,No Spacing1 Знак,List Paragraph Char Char Char Знак,Indicator Text Знак,Bullet 1 Знак,Bullet Points Знак,MAIN CONTENT Знак,List Paragraph12 Знак,Source Знак"/>
    <w:link w:val="1"/>
    <w:uiPriority w:val="34"/>
    <w:qFormat/>
    <w:locked/>
    <w:rsid w:val="008F294A"/>
    <w:rPr>
      <w:rFonts w:ascii="Calibri" w:eastAsia="Times New Roman" w:hAnsi="Calibri"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97812">
      <w:bodyDiv w:val="1"/>
      <w:marLeft w:val="0"/>
      <w:marRight w:val="0"/>
      <w:marTop w:val="0"/>
      <w:marBottom w:val="0"/>
      <w:divBdr>
        <w:top w:val="none" w:sz="0" w:space="0" w:color="auto"/>
        <w:left w:val="none" w:sz="0" w:space="0" w:color="auto"/>
        <w:bottom w:val="none" w:sz="0" w:space="0" w:color="auto"/>
        <w:right w:val="none" w:sz="0" w:space="0" w:color="auto"/>
      </w:divBdr>
    </w:div>
    <w:div w:id="20987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brary.univer.kharkov.ua/pages/bibliography/apa_style.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2757</Words>
  <Characters>1572</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Тимчук Іван Степанович</dc:creator>
  <cp:keywords/>
  <dc:description/>
  <cp:lastModifiedBy>HP</cp:lastModifiedBy>
  <cp:revision>2</cp:revision>
  <dcterms:created xsi:type="dcterms:W3CDTF">2023-04-25T08:46:00Z</dcterms:created>
  <dcterms:modified xsi:type="dcterms:W3CDTF">2023-04-25T08:46:00Z</dcterms:modified>
</cp:coreProperties>
</file>